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9BDAE" w14:textId="77777777" w:rsidR="00205E07" w:rsidRPr="00205E07" w:rsidRDefault="00205E07" w:rsidP="00205E07">
      <w:pPr>
        <w:rPr>
          <w:b/>
          <w:bCs/>
        </w:rPr>
      </w:pPr>
      <w:r w:rsidRPr="00644510">
        <w:rPr>
          <w:b/>
          <w:bCs/>
        </w:rPr>
        <w:t>Saputo Gold Advantage Program</w:t>
      </w:r>
      <w:r w:rsidRPr="00205E07">
        <w:rPr>
          <w:b/>
          <w:bCs/>
        </w:rPr>
        <w:t xml:space="preserve"> – Terms &amp; Conditions</w:t>
      </w:r>
    </w:p>
    <w:p w14:paraId="7EFE8D5B" w14:textId="77777777" w:rsidR="00205E07" w:rsidRPr="00205E07" w:rsidRDefault="00205E07" w:rsidP="00205E07">
      <w:r w:rsidRPr="00205E07">
        <w:rPr>
          <w:b/>
          <w:bCs/>
        </w:rPr>
        <w:t>Program Tiers &amp; Earnings</w:t>
      </w:r>
      <w:r w:rsidRPr="00205E07">
        <w:br/>
        <w:t>Participants in the Saputo Gold Advantage Program are eligible to earn marketing funds based on total pounds of qualifying Saputo Gold purchases submitted through the MVP Program within a calendar quarter:</w:t>
      </w:r>
    </w:p>
    <w:p w14:paraId="0681D166" w14:textId="77777777" w:rsidR="00205E07" w:rsidRPr="00205E07" w:rsidRDefault="00205E07" w:rsidP="00205E07">
      <w:pPr>
        <w:numPr>
          <w:ilvl w:val="0"/>
          <w:numId w:val="1"/>
        </w:numPr>
      </w:pPr>
      <w:r w:rsidRPr="00205E07">
        <w:rPr>
          <w:b/>
          <w:bCs/>
        </w:rPr>
        <w:t>Core Tier:</w:t>
      </w:r>
      <w:r w:rsidRPr="00205E07">
        <w:t xml:space="preserve"> Earn $250 for 5,000–15,999 lbs.</w:t>
      </w:r>
    </w:p>
    <w:p w14:paraId="3D4AFAEA" w14:textId="77777777" w:rsidR="00205E07" w:rsidRPr="00205E07" w:rsidRDefault="00205E07" w:rsidP="00205E07">
      <w:pPr>
        <w:numPr>
          <w:ilvl w:val="0"/>
          <w:numId w:val="1"/>
        </w:numPr>
      </w:pPr>
      <w:r w:rsidRPr="00205E07">
        <w:rPr>
          <w:b/>
          <w:bCs/>
        </w:rPr>
        <w:t>Select Tier:</w:t>
      </w:r>
      <w:r w:rsidRPr="00205E07">
        <w:t xml:space="preserve"> Earn $500 for 16,000–49,999 lbs.</w:t>
      </w:r>
    </w:p>
    <w:p w14:paraId="0088BA14" w14:textId="77777777" w:rsidR="00205E07" w:rsidRPr="00205E07" w:rsidRDefault="00205E07" w:rsidP="00205E07">
      <w:pPr>
        <w:numPr>
          <w:ilvl w:val="0"/>
          <w:numId w:val="1"/>
        </w:numPr>
      </w:pPr>
      <w:r w:rsidRPr="00205E07">
        <w:rPr>
          <w:b/>
          <w:bCs/>
        </w:rPr>
        <w:t>Premier Tier:</w:t>
      </w:r>
      <w:r w:rsidRPr="00205E07">
        <w:t xml:space="preserve"> Earn $1,000 for 50,000+ lbs.</w:t>
      </w:r>
    </w:p>
    <w:p w14:paraId="1857474B" w14:textId="77777777" w:rsidR="00205E07" w:rsidRPr="00205E07" w:rsidRDefault="00D7380C" w:rsidP="00205E07">
      <w:r>
        <w:pict w14:anchorId="31CEA563">
          <v:rect id="_x0000_i1025" style="width:0;height:1.5pt" o:hralign="center" o:hrstd="t" o:hr="t" fillcolor="#a0a0a0" stroked="f"/>
        </w:pict>
      </w:r>
    </w:p>
    <w:p w14:paraId="6756BA4C" w14:textId="77777777" w:rsidR="00205E07" w:rsidRPr="00205E07" w:rsidRDefault="00205E07" w:rsidP="00205E07">
      <w:r w:rsidRPr="00205E07">
        <w:rPr>
          <w:b/>
          <w:bCs/>
        </w:rPr>
        <w:t>Program Enrollment &amp; Tracking</w:t>
      </w:r>
    </w:p>
    <w:p w14:paraId="0535E7D7" w14:textId="77777777" w:rsidR="00205E07" w:rsidRPr="00205E07" w:rsidRDefault="00205E07" w:rsidP="00205E07">
      <w:pPr>
        <w:numPr>
          <w:ilvl w:val="0"/>
          <w:numId w:val="2"/>
        </w:numPr>
      </w:pPr>
      <w:r w:rsidRPr="00205E07">
        <w:t xml:space="preserve">Participants must enroll in the </w:t>
      </w:r>
      <w:r w:rsidRPr="00205E07">
        <w:rPr>
          <w:b/>
          <w:bCs/>
        </w:rPr>
        <w:t>Saputo Gold Advantage Program</w:t>
      </w:r>
      <w:r w:rsidRPr="00205E07">
        <w:t xml:space="preserve"> to be eligible.</w:t>
      </w:r>
    </w:p>
    <w:p w14:paraId="000BE665" w14:textId="77777777" w:rsidR="00205E07" w:rsidRPr="00205E07" w:rsidRDefault="00205E07" w:rsidP="00205E07">
      <w:pPr>
        <w:numPr>
          <w:ilvl w:val="0"/>
          <w:numId w:val="2"/>
        </w:numPr>
      </w:pPr>
      <w:r w:rsidRPr="00205E07">
        <w:t>Program activity and tier status will be visible upon enrollment.</w:t>
      </w:r>
    </w:p>
    <w:p w14:paraId="63926883" w14:textId="77777777" w:rsidR="00205E07" w:rsidRPr="00205E07" w:rsidRDefault="00205E07" w:rsidP="00205E07">
      <w:pPr>
        <w:numPr>
          <w:ilvl w:val="0"/>
          <w:numId w:val="2"/>
        </w:numPr>
      </w:pPr>
      <w:r w:rsidRPr="00205E07">
        <w:t xml:space="preserve">Qualifying purchases must be submitted through the </w:t>
      </w:r>
      <w:r w:rsidRPr="00205E07">
        <w:rPr>
          <w:b/>
          <w:bCs/>
        </w:rPr>
        <w:t>MVP rebate platform</w:t>
      </w:r>
      <w:r w:rsidRPr="00205E07">
        <w:t xml:space="preserve"> to be counted toward tier thresholds.</w:t>
      </w:r>
    </w:p>
    <w:p w14:paraId="02C04FCC" w14:textId="77777777" w:rsidR="00205E07" w:rsidRPr="00205E07" w:rsidRDefault="00D7380C" w:rsidP="00205E07">
      <w:r>
        <w:pict w14:anchorId="5FAB9B7B">
          <v:rect id="_x0000_i1026" style="width:0;height:1.5pt" o:hralign="center" o:hrstd="t" o:hr="t" fillcolor="#a0a0a0" stroked="f"/>
        </w:pict>
      </w:r>
    </w:p>
    <w:p w14:paraId="26C1FCEF" w14:textId="77777777" w:rsidR="00205E07" w:rsidRPr="00205E07" w:rsidRDefault="00205E07" w:rsidP="00205E07">
      <w:r w:rsidRPr="00205E07">
        <w:rPr>
          <w:b/>
          <w:bCs/>
        </w:rPr>
        <w:t>Earning &amp; Accumulation of Funds</w:t>
      </w:r>
    </w:p>
    <w:p w14:paraId="7B111CAA" w14:textId="369034FE" w:rsidR="00205E07" w:rsidRPr="00205E07" w:rsidRDefault="00205E07" w:rsidP="00205E07">
      <w:pPr>
        <w:numPr>
          <w:ilvl w:val="0"/>
          <w:numId w:val="3"/>
        </w:numPr>
      </w:pPr>
      <w:r w:rsidRPr="00205E07">
        <w:t xml:space="preserve">Marketing funds are earned on a </w:t>
      </w:r>
      <w:r w:rsidRPr="00205E07">
        <w:rPr>
          <w:b/>
          <w:bCs/>
        </w:rPr>
        <w:t>quarterly basis</w:t>
      </w:r>
      <w:r w:rsidRPr="00205E07">
        <w:t xml:space="preserve"> based on submitted and approved MVP rebate claims.</w:t>
      </w:r>
      <w:r w:rsidR="00817DFF">
        <w:t xml:space="preserve"> Maximum marketing funds are $1,000 per calendar year.</w:t>
      </w:r>
    </w:p>
    <w:p w14:paraId="5A858D4F" w14:textId="77777777" w:rsidR="00205E07" w:rsidRPr="00205E07" w:rsidRDefault="00205E07" w:rsidP="00205E07">
      <w:pPr>
        <w:numPr>
          <w:ilvl w:val="0"/>
          <w:numId w:val="3"/>
        </w:numPr>
      </w:pPr>
      <w:r w:rsidRPr="00205E07">
        <w:t>Pounds submitted within each quarter will determine the applicable tier and corresponding marketing fund amount for that period.</w:t>
      </w:r>
    </w:p>
    <w:p w14:paraId="508AEABD" w14:textId="77777777" w:rsidR="00205E07" w:rsidRPr="00205E07" w:rsidRDefault="00D7380C" w:rsidP="00205E07">
      <w:r>
        <w:pict w14:anchorId="5578B9B0">
          <v:rect id="_x0000_i1027" style="width:0;height:1.5pt" o:hralign="center" o:hrstd="t" o:hr="t" fillcolor="#a0a0a0" stroked="f"/>
        </w:pict>
      </w:r>
    </w:p>
    <w:p w14:paraId="7C5C22BB" w14:textId="77777777" w:rsidR="00205E07" w:rsidRPr="00205E07" w:rsidRDefault="00205E07" w:rsidP="00205E07">
      <w:r w:rsidRPr="00205E07">
        <w:rPr>
          <w:b/>
          <w:bCs/>
        </w:rPr>
        <w:t>Use of Marketing Funds</w:t>
      </w:r>
    </w:p>
    <w:p w14:paraId="75AD6A79" w14:textId="77777777" w:rsidR="00205E07" w:rsidRPr="00205E07" w:rsidRDefault="00205E07" w:rsidP="00205E07">
      <w:pPr>
        <w:numPr>
          <w:ilvl w:val="0"/>
          <w:numId w:val="4"/>
        </w:numPr>
      </w:pPr>
      <w:r w:rsidRPr="00205E07">
        <w:t xml:space="preserve">Earned marketing funds must be used for </w:t>
      </w:r>
      <w:r w:rsidRPr="00205E07">
        <w:rPr>
          <w:b/>
          <w:bCs/>
        </w:rPr>
        <w:t>approved marketing-related activities</w:t>
      </w:r>
      <w:r w:rsidRPr="00205E07">
        <w:t xml:space="preserve"> supporting the operator’s business.</w:t>
      </w:r>
    </w:p>
    <w:p w14:paraId="18DA9E9E" w14:textId="77777777" w:rsidR="00205E07" w:rsidRPr="00205E07" w:rsidRDefault="00205E07" w:rsidP="00205E07">
      <w:pPr>
        <w:numPr>
          <w:ilvl w:val="0"/>
          <w:numId w:val="4"/>
        </w:numPr>
      </w:pPr>
      <w:r w:rsidRPr="00205E07">
        <w:t>Funds are non-transferable and may not be redeemed for cash.</w:t>
      </w:r>
    </w:p>
    <w:p w14:paraId="1603D437" w14:textId="77777777" w:rsidR="00205E07" w:rsidRPr="00205E07" w:rsidRDefault="00D7380C" w:rsidP="00205E07">
      <w:r>
        <w:pict w14:anchorId="13788662">
          <v:rect id="_x0000_i1028" style="width:0;height:1.5pt" o:hralign="center" o:hrstd="t" o:hr="t" fillcolor="#a0a0a0" stroked="f"/>
        </w:pict>
      </w:r>
    </w:p>
    <w:p w14:paraId="2BF0FA07" w14:textId="77777777" w:rsidR="00205E07" w:rsidRPr="00205E07" w:rsidRDefault="00205E07" w:rsidP="00205E07">
      <w:r w:rsidRPr="00205E07">
        <w:rPr>
          <w:b/>
          <w:bCs/>
        </w:rPr>
        <w:t>Expiration of Funds</w:t>
      </w:r>
    </w:p>
    <w:p w14:paraId="56B4B349" w14:textId="77777777" w:rsidR="00205E07" w:rsidRPr="00205E07" w:rsidRDefault="00205E07" w:rsidP="00205E07">
      <w:pPr>
        <w:numPr>
          <w:ilvl w:val="0"/>
          <w:numId w:val="5"/>
        </w:numPr>
      </w:pPr>
      <w:r w:rsidRPr="00205E07">
        <w:t xml:space="preserve">All earned marketing funds must be used by </w:t>
      </w:r>
      <w:r w:rsidRPr="00205E07">
        <w:rPr>
          <w:b/>
          <w:bCs/>
        </w:rPr>
        <w:t>May 31 of the following calendar year</w:t>
      </w:r>
      <w:r w:rsidRPr="00205E07">
        <w:t>.</w:t>
      </w:r>
    </w:p>
    <w:p w14:paraId="6D4EE211" w14:textId="77777777" w:rsidR="00205E07" w:rsidRPr="00205E07" w:rsidRDefault="00205E07" w:rsidP="00205E07">
      <w:pPr>
        <w:numPr>
          <w:ilvl w:val="0"/>
          <w:numId w:val="5"/>
        </w:numPr>
      </w:pPr>
      <w:r w:rsidRPr="00205E07">
        <w:lastRenderedPageBreak/>
        <w:t>Any unused funds after this date will be forfeited.</w:t>
      </w:r>
    </w:p>
    <w:p w14:paraId="06438B42" w14:textId="77777777" w:rsidR="00205E07" w:rsidRPr="00205E07" w:rsidRDefault="00D7380C" w:rsidP="00205E07">
      <w:r>
        <w:pict w14:anchorId="11C8113B">
          <v:rect id="_x0000_i1029" style="width:0;height:1.5pt" o:hralign="center" o:hrstd="t" o:hr="t" fillcolor="#a0a0a0" stroked="f"/>
        </w:pict>
      </w:r>
    </w:p>
    <w:p w14:paraId="684217CD" w14:textId="77777777" w:rsidR="00205E07" w:rsidRPr="00205E07" w:rsidRDefault="00205E07" w:rsidP="00205E07">
      <w:r w:rsidRPr="00205E07">
        <w:rPr>
          <w:b/>
          <w:bCs/>
        </w:rPr>
        <w:t>General Conditions</w:t>
      </w:r>
    </w:p>
    <w:p w14:paraId="4A97EF7C" w14:textId="77777777" w:rsidR="00205E07" w:rsidRPr="00205E07" w:rsidRDefault="00205E07" w:rsidP="00205E07">
      <w:pPr>
        <w:numPr>
          <w:ilvl w:val="0"/>
          <w:numId w:val="6"/>
        </w:numPr>
      </w:pPr>
      <w:r w:rsidRPr="00205E07">
        <w:t>Saputo reserves the right to verify all submitted claims and qualifying purchases.</w:t>
      </w:r>
    </w:p>
    <w:p w14:paraId="41CB43FC" w14:textId="77777777" w:rsidR="00205E07" w:rsidRPr="00205E07" w:rsidRDefault="00205E07" w:rsidP="00205E07">
      <w:pPr>
        <w:numPr>
          <w:ilvl w:val="0"/>
          <w:numId w:val="6"/>
        </w:numPr>
      </w:pPr>
      <w:r w:rsidRPr="00205E07">
        <w:t>Saputo may modify or terminate the program at any time.</w:t>
      </w:r>
    </w:p>
    <w:p w14:paraId="2DFBEF84" w14:textId="77777777" w:rsidR="00205E07" w:rsidRPr="00205E07" w:rsidRDefault="00205E07" w:rsidP="00205E07">
      <w:pPr>
        <w:numPr>
          <w:ilvl w:val="0"/>
          <w:numId w:val="6"/>
        </w:numPr>
      </w:pPr>
      <w:r w:rsidRPr="00205E07">
        <w:t>Additional terms may apply as outlined in the MVP Program guidelines.</w:t>
      </w:r>
    </w:p>
    <w:p w14:paraId="48B97AB5" w14:textId="0D2D78DA" w:rsidR="00F9178B" w:rsidRPr="00205E07" w:rsidRDefault="00F9178B" w:rsidP="00205E07">
      <w:r w:rsidRPr="00205E07">
        <w:t xml:space="preserve"> </w:t>
      </w:r>
    </w:p>
    <w:sectPr w:rsidR="00F9178B" w:rsidRPr="00205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0CD6"/>
    <w:multiLevelType w:val="multilevel"/>
    <w:tmpl w:val="4DC4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A7ED7"/>
    <w:multiLevelType w:val="multilevel"/>
    <w:tmpl w:val="B33E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F7BEA"/>
    <w:multiLevelType w:val="multilevel"/>
    <w:tmpl w:val="15D8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322F3"/>
    <w:multiLevelType w:val="multilevel"/>
    <w:tmpl w:val="1D00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C56817"/>
    <w:multiLevelType w:val="multilevel"/>
    <w:tmpl w:val="0190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2517C"/>
    <w:multiLevelType w:val="multilevel"/>
    <w:tmpl w:val="9840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91860">
    <w:abstractNumId w:val="5"/>
  </w:num>
  <w:num w:numId="2" w16cid:durableId="927888312">
    <w:abstractNumId w:val="1"/>
  </w:num>
  <w:num w:numId="3" w16cid:durableId="2036617870">
    <w:abstractNumId w:val="3"/>
  </w:num>
  <w:num w:numId="4" w16cid:durableId="743181762">
    <w:abstractNumId w:val="4"/>
  </w:num>
  <w:num w:numId="5" w16cid:durableId="90786478">
    <w:abstractNumId w:val="0"/>
  </w:num>
  <w:num w:numId="6" w16cid:durableId="89856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8B"/>
    <w:rsid w:val="00205E07"/>
    <w:rsid w:val="00300BF2"/>
    <w:rsid w:val="005A5096"/>
    <w:rsid w:val="00624110"/>
    <w:rsid w:val="00644510"/>
    <w:rsid w:val="007C1A64"/>
    <w:rsid w:val="00817DFF"/>
    <w:rsid w:val="00C958CB"/>
    <w:rsid w:val="00F9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F3671"/>
  <w15:chartTrackingRefBased/>
  <w15:docId w15:val="{15A698D6-3C65-49BE-94FA-30A0068B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7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7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7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7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7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7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7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7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7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7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7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b04bd20-72f3-411d-9324-63094fc42163}" enabled="1" method="Standard" siteId="{0b6a780e-a9c6-4482-97dc-2aecb06ee1b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1360</Characters>
  <Application>Microsoft Office Word</Application>
  <DocSecurity>0</DocSecurity>
  <Lines>36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Saputo Inc.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Nicole</dc:creator>
  <cp:keywords/>
  <dc:description/>
  <cp:lastModifiedBy>Heidi Munson</cp:lastModifiedBy>
  <cp:revision>4</cp:revision>
  <cp:lastPrinted>2026-06-16T17:22:00Z</cp:lastPrinted>
  <dcterms:created xsi:type="dcterms:W3CDTF">2026-06-16T17:23:00Z</dcterms:created>
  <dcterms:modified xsi:type="dcterms:W3CDTF">2026-08-13T15:06:00Z</dcterms:modified>
</cp:coreProperties>
</file>